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90" w:rsidRPr="00BB1868" w:rsidRDefault="00D07B90" w:rsidP="00D07B90">
      <w:pPr>
        <w:ind w:left="360"/>
        <w:contextualSpacing/>
        <w:rPr>
          <w:b/>
          <w:sz w:val="32"/>
          <w:szCs w:val="32"/>
          <w:u w:val="single"/>
        </w:rPr>
      </w:pPr>
      <w:proofErr w:type="gramStart"/>
      <w:r w:rsidRPr="00BB1868">
        <w:rPr>
          <w:b/>
          <w:sz w:val="32"/>
          <w:szCs w:val="32"/>
          <w:u w:val="single"/>
        </w:rPr>
        <w:t>e-Scrap</w:t>
      </w:r>
      <w:proofErr w:type="gramEnd"/>
      <w:r w:rsidRPr="00BB1868">
        <w:rPr>
          <w:b/>
          <w:sz w:val="32"/>
          <w:szCs w:val="32"/>
          <w:u w:val="single"/>
        </w:rPr>
        <w:t xml:space="preserve"> for Camp - Free Electronic Recycling on March 31, 2018</w:t>
      </w:r>
    </w:p>
    <w:p w:rsidR="00D07B90" w:rsidRPr="00D07B90" w:rsidRDefault="00D07B90" w:rsidP="00D07B90"/>
    <w:p w:rsidR="00D07B90" w:rsidRPr="00D07B90" w:rsidRDefault="00D07B90" w:rsidP="00D07B90">
      <w:r w:rsidRPr="00D07B90">
        <w:rPr>
          <w:noProof/>
        </w:rPr>
        <w:drawing>
          <wp:inline distT="0" distB="0" distL="0" distR="0" wp14:anchorId="0F500D3D" wp14:editId="0D188540">
            <wp:extent cx="5943600" cy="2785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Recycling v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785110"/>
                    </a:xfrm>
                    <a:prstGeom prst="rect">
                      <a:avLst/>
                    </a:prstGeom>
                  </pic:spPr>
                </pic:pic>
              </a:graphicData>
            </a:graphic>
          </wp:inline>
        </w:drawing>
      </w:r>
    </w:p>
    <w:p w:rsidR="00D07B90" w:rsidRPr="00D07B90" w:rsidRDefault="00D07B90" w:rsidP="00D07B90"/>
    <w:p w:rsidR="00D07B90" w:rsidRPr="00D07B90" w:rsidRDefault="00D07B90" w:rsidP="00D07B90">
      <w:pPr>
        <w:spacing w:line="240" w:lineRule="auto"/>
        <w:rPr>
          <w:rFonts w:ascii="Calibri" w:hAnsi="Calibri" w:cs="Times New Roman"/>
        </w:rPr>
      </w:pPr>
      <w:r w:rsidRPr="00D07B90">
        <w:rPr>
          <w:rFonts w:ascii="Calibri" w:hAnsi="Calibri" w:cs="Times New Roman"/>
        </w:rPr>
        <w:t xml:space="preserve">Cornerstone CFCU will hold a free electronics drop off for members at our 6485 S Transit Road location in Lockport from 9:00 am until noon on March 31, 2018. Any waste collected will be donated to Sunnking (a trusted Cornerstone partner/vendor) and any proceeds from the electronic waste will go to Camp Good Days and Special Times. </w:t>
      </w:r>
    </w:p>
    <w:p w:rsidR="00D07B90" w:rsidRPr="00D07B90" w:rsidRDefault="00D07B90" w:rsidP="00D07B90">
      <w:pPr>
        <w:spacing w:line="240" w:lineRule="auto"/>
        <w:rPr>
          <w:rFonts w:ascii="Calibri" w:hAnsi="Calibri" w:cs="Times New Roman"/>
        </w:rPr>
      </w:pPr>
    </w:p>
    <w:p w:rsidR="00D07B90" w:rsidRPr="00E06036" w:rsidRDefault="00D07B90" w:rsidP="00D07B90">
      <w:pPr>
        <w:spacing w:line="240" w:lineRule="auto"/>
        <w:rPr>
          <w:rFonts w:ascii="Calibri" w:hAnsi="Calibri" w:cs="Times New Roman"/>
          <w:b/>
          <w:sz w:val="40"/>
          <w:szCs w:val="40"/>
          <w:u w:val="single"/>
        </w:rPr>
      </w:pPr>
      <w:r w:rsidRPr="00E06036">
        <w:rPr>
          <w:rFonts w:ascii="Calibri" w:hAnsi="Calibri" w:cs="Times New Roman"/>
          <w:b/>
          <w:sz w:val="40"/>
          <w:szCs w:val="40"/>
          <w:u w:val="single"/>
        </w:rPr>
        <w:t>Here is the list of items we can accept on March 31</w:t>
      </w:r>
      <w:r w:rsidRPr="00E06036">
        <w:rPr>
          <w:rFonts w:ascii="Calibri" w:hAnsi="Calibri" w:cs="Times New Roman"/>
          <w:b/>
          <w:sz w:val="40"/>
          <w:szCs w:val="40"/>
          <w:u w:val="single"/>
          <w:vertAlign w:val="superscript"/>
        </w:rPr>
        <w:t>st</w:t>
      </w:r>
      <w:r w:rsidRPr="00E06036">
        <w:rPr>
          <w:rFonts w:ascii="Calibri" w:hAnsi="Calibri" w:cs="Times New Roman"/>
          <w:b/>
          <w:sz w:val="40"/>
          <w:szCs w:val="40"/>
          <w:u w:val="single"/>
        </w:rPr>
        <w:t>:</w:t>
      </w:r>
    </w:p>
    <w:p w:rsidR="00D07B90" w:rsidRPr="00D07B90" w:rsidRDefault="00D07B90" w:rsidP="00D07B90">
      <w:pPr>
        <w:spacing w:line="240" w:lineRule="auto"/>
        <w:rPr>
          <w:rFonts w:ascii="Calibri" w:hAnsi="Calibri" w:cs="Times New Roman"/>
        </w:rPr>
      </w:pPr>
    </w:p>
    <w:p w:rsidR="00D07B90" w:rsidRPr="00D07B90" w:rsidRDefault="00D07B90" w:rsidP="00D07B90">
      <w:pPr>
        <w:numPr>
          <w:ilvl w:val="0"/>
          <w:numId w:val="1"/>
        </w:numPr>
        <w:spacing w:line="240" w:lineRule="auto"/>
        <w:rPr>
          <w:rFonts w:ascii="Calibri" w:hAnsi="Calibri" w:cs="Times New Roman"/>
        </w:rPr>
      </w:pPr>
      <w:r w:rsidRPr="00D07B90">
        <w:rPr>
          <w:rFonts w:ascii="Calibri" w:hAnsi="Calibri" w:cs="Times New Roman"/>
        </w:rPr>
        <w:t>Computers (Desktops &amp; Laptops)</w:t>
      </w:r>
    </w:p>
    <w:p w:rsidR="00D07B90" w:rsidRPr="00D07B90" w:rsidRDefault="00D07B90" w:rsidP="00D07B90">
      <w:pPr>
        <w:numPr>
          <w:ilvl w:val="0"/>
          <w:numId w:val="1"/>
        </w:numPr>
        <w:spacing w:line="240" w:lineRule="auto"/>
        <w:rPr>
          <w:rFonts w:ascii="Calibri" w:hAnsi="Calibri" w:cs="Times New Roman"/>
        </w:rPr>
      </w:pPr>
      <w:r w:rsidRPr="00D07B90">
        <w:rPr>
          <w:rFonts w:ascii="Calibri" w:hAnsi="Calibri" w:cs="Times New Roman"/>
        </w:rPr>
        <w:t>Computer Accessories (Mice, Keyboard, Speakers, Webcams, Microphones)</w:t>
      </w:r>
    </w:p>
    <w:p w:rsidR="00D07B90" w:rsidRPr="00D07B90" w:rsidRDefault="00D07B90" w:rsidP="00D07B90">
      <w:pPr>
        <w:numPr>
          <w:ilvl w:val="0"/>
          <w:numId w:val="1"/>
        </w:numPr>
        <w:spacing w:line="240" w:lineRule="auto"/>
        <w:rPr>
          <w:rFonts w:ascii="Calibri" w:hAnsi="Calibri" w:cs="Times New Roman"/>
        </w:rPr>
      </w:pPr>
      <w:r w:rsidRPr="00D07B90">
        <w:rPr>
          <w:rFonts w:ascii="Calibri" w:hAnsi="Calibri" w:cs="Times New Roman"/>
        </w:rPr>
        <w:t>Cables</w:t>
      </w:r>
    </w:p>
    <w:p w:rsidR="00D07B90" w:rsidRPr="00D07B90" w:rsidRDefault="00D07B90" w:rsidP="00D07B90">
      <w:pPr>
        <w:numPr>
          <w:ilvl w:val="0"/>
          <w:numId w:val="1"/>
        </w:numPr>
        <w:spacing w:line="240" w:lineRule="auto"/>
        <w:rPr>
          <w:rFonts w:ascii="Calibri" w:hAnsi="Calibri" w:cs="Times New Roman"/>
        </w:rPr>
      </w:pPr>
      <w:r w:rsidRPr="00D07B90">
        <w:rPr>
          <w:rFonts w:ascii="Calibri" w:hAnsi="Calibri" w:cs="Times New Roman"/>
        </w:rPr>
        <w:t>Storage Devices (External hard drives, Solid State drives, SD Cards, memory cards, etc.)</w:t>
      </w:r>
    </w:p>
    <w:p w:rsidR="00D07B90" w:rsidRPr="00D07B90" w:rsidRDefault="00D07B90" w:rsidP="00D07B90">
      <w:pPr>
        <w:numPr>
          <w:ilvl w:val="0"/>
          <w:numId w:val="1"/>
        </w:numPr>
        <w:spacing w:line="240" w:lineRule="auto"/>
        <w:rPr>
          <w:rFonts w:ascii="Calibri" w:hAnsi="Calibri" w:cs="Times New Roman"/>
        </w:rPr>
      </w:pPr>
      <w:r w:rsidRPr="00D07B90">
        <w:rPr>
          <w:rFonts w:ascii="Calibri" w:hAnsi="Calibri" w:cs="Times New Roman"/>
        </w:rPr>
        <w:t>Computer Power Supplies</w:t>
      </w:r>
    </w:p>
    <w:p w:rsidR="00D07B90" w:rsidRPr="00D07B90" w:rsidRDefault="00D07B90" w:rsidP="00D07B90">
      <w:pPr>
        <w:numPr>
          <w:ilvl w:val="0"/>
          <w:numId w:val="1"/>
        </w:numPr>
        <w:spacing w:line="240" w:lineRule="auto"/>
        <w:rPr>
          <w:rFonts w:ascii="Calibri" w:hAnsi="Calibri" w:cs="Times New Roman"/>
        </w:rPr>
      </w:pPr>
      <w:r w:rsidRPr="00D07B90">
        <w:rPr>
          <w:rFonts w:ascii="Calibri" w:hAnsi="Calibri" w:cs="Times New Roman"/>
        </w:rPr>
        <w:t>Printers (Ink &amp; Toner &amp; Cartridges)</w:t>
      </w:r>
    </w:p>
    <w:p w:rsidR="00D07B90" w:rsidRPr="00D07B90" w:rsidRDefault="00D07B90" w:rsidP="00D07B90">
      <w:pPr>
        <w:numPr>
          <w:ilvl w:val="0"/>
          <w:numId w:val="1"/>
        </w:numPr>
        <w:spacing w:line="240" w:lineRule="auto"/>
        <w:rPr>
          <w:rFonts w:ascii="Calibri" w:hAnsi="Calibri" w:cs="Times New Roman"/>
        </w:rPr>
      </w:pPr>
      <w:r w:rsidRPr="00D07B90">
        <w:rPr>
          <w:rFonts w:ascii="Calibri" w:hAnsi="Calibri" w:cs="Times New Roman"/>
        </w:rPr>
        <w:t>Gaming Devices (Cables, Paddles, etc.)</w:t>
      </w:r>
      <w:bookmarkStart w:id="0" w:name="_GoBack"/>
      <w:bookmarkEnd w:id="0"/>
    </w:p>
    <w:p w:rsidR="00D07B90" w:rsidRPr="00D07B90" w:rsidRDefault="00D07B90" w:rsidP="00D07B90">
      <w:pPr>
        <w:numPr>
          <w:ilvl w:val="0"/>
          <w:numId w:val="1"/>
        </w:numPr>
        <w:spacing w:line="240" w:lineRule="auto"/>
        <w:rPr>
          <w:rFonts w:ascii="Calibri" w:hAnsi="Calibri" w:cs="Times New Roman"/>
        </w:rPr>
      </w:pPr>
      <w:r w:rsidRPr="00D07B90">
        <w:rPr>
          <w:rFonts w:ascii="Calibri" w:hAnsi="Calibri" w:cs="Times New Roman"/>
        </w:rPr>
        <w:t>Network Devices</w:t>
      </w:r>
    </w:p>
    <w:p w:rsidR="00D07B90" w:rsidRPr="00D07B90" w:rsidRDefault="00D07B90" w:rsidP="00D07B90">
      <w:pPr>
        <w:numPr>
          <w:ilvl w:val="0"/>
          <w:numId w:val="1"/>
        </w:numPr>
        <w:spacing w:line="240" w:lineRule="auto"/>
        <w:rPr>
          <w:rFonts w:ascii="Calibri" w:hAnsi="Calibri" w:cs="Times New Roman"/>
        </w:rPr>
      </w:pPr>
      <w:r w:rsidRPr="00D07B90">
        <w:rPr>
          <w:rFonts w:ascii="Calibri" w:hAnsi="Calibri" w:cs="Times New Roman"/>
        </w:rPr>
        <w:t>Circuit Boards/Cards</w:t>
      </w:r>
    </w:p>
    <w:p w:rsidR="00D07B90" w:rsidRPr="00D07B90" w:rsidRDefault="00D07B90" w:rsidP="00D07B90">
      <w:pPr>
        <w:numPr>
          <w:ilvl w:val="0"/>
          <w:numId w:val="1"/>
        </w:numPr>
        <w:spacing w:line="240" w:lineRule="auto"/>
        <w:rPr>
          <w:rFonts w:ascii="Calibri" w:hAnsi="Calibri" w:cs="Times New Roman"/>
        </w:rPr>
      </w:pPr>
      <w:r w:rsidRPr="00D07B90">
        <w:rPr>
          <w:rFonts w:ascii="Calibri" w:hAnsi="Calibri" w:cs="Times New Roman"/>
        </w:rPr>
        <w:t>Scanners</w:t>
      </w:r>
    </w:p>
    <w:p w:rsidR="00D07B90" w:rsidRPr="00D07B90" w:rsidRDefault="00D07B90" w:rsidP="00D07B90">
      <w:pPr>
        <w:numPr>
          <w:ilvl w:val="0"/>
          <w:numId w:val="1"/>
        </w:numPr>
        <w:spacing w:line="240" w:lineRule="auto"/>
        <w:rPr>
          <w:rFonts w:ascii="Calibri" w:hAnsi="Calibri" w:cs="Times New Roman"/>
        </w:rPr>
      </w:pPr>
      <w:r w:rsidRPr="00D07B90">
        <w:rPr>
          <w:rFonts w:ascii="Calibri" w:hAnsi="Calibri" w:cs="Times New Roman"/>
        </w:rPr>
        <w:t>Media Speakers</w:t>
      </w:r>
    </w:p>
    <w:p w:rsidR="00D07B90" w:rsidRPr="00D07B90" w:rsidRDefault="00D07B90" w:rsidP="00D07B90">
      <w:pPr>
        <w:spacing w:line="240" w:lineRule="auto"/>
        <w:rPr>
          <w:rFonts w:ascii="Calibri" w:hAnsi="Calibri" w:cs="Times New Roman"/>
        </w:rPr>
      </w:pPr>
    </w:p>
    <w:p w:rsidR="00D07B90" w:rsidRPr="00D07B90" w:rsidRDefault="00D07B90" w:rsidP="00D07B90">
      <w:pPr>
        <w:spacing w:line="240" w:lineRule="auto"/>
        <w:rPr>
          <w:rFonts w:ascii="Calibri" w:hAnsi="Calibri" w:cs="Times New Roman"/>
        </w:rPr>
      </w:pPr>
      <w:r w:rsidRPr="00D07B90">
        <w:rPr>
          <w:rFonts w:ascii="Calibri" w:hAnsi="Calibri" w:cs="Times New Roman"/>
        </w:rPr>
        <w:t xml:space="preserve">If you have any questions, please call us at 716-434-2290 or email us at </w:t>
      </w:r>
      <w:hyperlink r:id="rId7" w:history="1">
        <w:r w:rsidRPr="00D07B90">
          <w:rPr>
            <w:rFonts w:ascii="Calibri" w:hAnsi="Calibri" w:cs="Times New Roman"/>
            <w:color w:val="0000FF" w:themeColor="hyperlink"/>
            <w:u w:val="single"/>
          </w:rPr>
          <w:t>information@ccfcu.org</w:t>
        </w:r>
      </w:hyperlink>
      <w:r w:rsidRPr="00D07B90">
        <w:rPr>
          <w:rFonts w:ascii="Calibri" w:hAnsi="Calibri" w:cs="Times New Roman"/>
        </w:rPr>
        <w:t xml:space="preserve">  </w:t>
      </w:r>
    </w:p>
    <w:p w:rsidR="00D07B90" w:rsidRPr="00D07B90" w:rsidRDefault="00D07B90" w:rsidP="00D07B90"/>
    <w:p w:rsidR="00D07B90" w:rsidRPr="00D07B90" w:rsidRDefault="00D07B90" w:rsidP="00D07B90">
      <w:pPr>
        <w:spacing w:line="240" w:lineRule="auto"/>
        <w:rPr>
          <w:rFonts w:eastAsia="Times New Roman" w:cs="Times New Roman"/>
          <w:b/>
          <w:bCs/>
        </w:rPr>
      </w:pPr>
      <w:proofErr w:type="gramStart"/>
      <w:r w:rsidRPr="00D07B90">
        <w:rPr>
          <w:rFonts w:eastAsia="Times New Roman" w:cs="Times New Roman"/>
          <w:b/>
          <w:bCs/>
        </w:rPr>
        <w:t>About Sunnking, Inc.</w:t>
      </w:r>
      <w:proofErr w:type="gramEnd"/>
    </w:p>
    <w:p w:rsidR="00D07B90" w:rsidRPr="00D07B90" w:rsidRDefault="00D07B90" w:rsidP="00D07B90">
      <w:pPr>
        <w:spacing w:line="240" w:lineRule="auto"/>
        <w:rPr>
          <w:rFonts w:eastAsia="Times New Roman" w:cs="Times New Roman"/>
          <w:b/>
          <w:bCs/>
        </w:rPr>
      </w:pPr>
    </w:p>
    <w:p w:rsidR="00D07B90" w:rsidRPr="00D07B90" w:rsidRDefault="00D07B90" w:rsidP="00D07B90">
      <w:pPr>
        <w:spacing w:after="360" w:line="240" w:lineRule="auto"/>
        <w:rPr>
          <w:rFonts w:eastAsia="Times New Roman" w:cs="Times New Roman"/>
        </w:rPr>
      </w:pPr>
      <w:r w:rsidRPr="00D07B90">
        <w:rPr>
          <w:rFonts w:eastAsia="Times New Roman" w:cs="Times New Roman"/>
        </w:rPr>
        <w:t xml:space="preserve">Founded in 2000, Sunnking, Inc. is New York State’s first R2 Certified electronics recycling, data destruction, &amp; asset </w:t>
      </w:r>
      <w:proofErr w:type="gramStart"/>
      <w:r w:rsidRPr="00D07B90">
        <w:rPr>
          <w:rFonts w:eastAsia="Times New Roman" w:cs="Times New Roman"/>
        </w:rPr>
        <w:t>management company</w:t>
      </w:r>
      <w:proofErr w:type="gramEnd"/>
      <w:r w:rsidRPr="00D07B90">
        <w:rPr>
          <w:rFonts w:eastAsia="Times New Roman" w:cs="Times New Roman"/>
        </w:rPr>
        <w:t xml:space="preserve"> dealing in end of life electronic equipment. With facilities </w:t>
      </w:r>
      <w:r w:rsidRPr="00D07B90">
        <w:rPr>
          <w:rFonts w:eastAsia="Times New Roman" w:cs="Times New Roman"/>
        </w:rPr>
        <w:lastRenderedPageBreak/>
        <w:t>located in Buffalo, Brockport, and Syracuse, NY, Sunnking specializes in collecting, refurbishing, reselling, and recycling electronic products from residential and commercial customers.</w:t>
      </w:r>
    </w:p>
    <w:p w:rsidR="00D07B90" w:rsidRPr="00D07B90" w:rsidRDefault="00D07B90" w:rsidP="00D07B90">
      <w:pPr>
        <w:spacing w:after="360" w:line="240" w:lineRule="auto"/>
        <w:rPr>
          <w:rFonts w:eastAsia="Times New Roman" w:cs="Times New Roman"/>
        </w:rPr>
      </w:pPr>
      <w:r w:rsidRPr="00D07B90">
        <w:rPr>
          <w:rFonts w:eastAsia="Times New Roman" w:cs="Times New Roman"/>
          <w:b/>
          <w:bCs/>
        </w:rPr>
        <w:t>About Camp Good Days &amp; Special Times</w:t>
      </w:r>
    </w:p>
    <w:p w:rsidR="00D07B90" w:rsidRPr="00D07B90" w:rsidRDefault="00D07B90" w:rsidP="00D07B90">
      <w:pPr>
        <w:spacing w:after="360" w:line="240" w:lineRule="auto"/>
        <w:rPr>
          <w:rFonts w:eastAsia="Times New Roman" w:cs="Times New Roman"/>
        </w:rPr>
      </w:pPr>
      <w:r w:rsidRPr="00D07B90">
        <w:rPr>
          <w:rFonts w:eastAsia="Times New Roman" w:cs="Times New Roman"/>
        </w:rPr>
        <w:t xml:space="preserve">Camp Good Days and Special Times, a 501(c)3 not-for-profit organization dedicated to improving the quality of life for children, adults and families whose lives have been touched by cancer and other life threatening challenges, was founded by Gary </w:t>
      </w:r>
      <w:proofErr w:type="spellStart"/>
      <w:r w:rsidRPr="00D07B90">
        <w:rPr>
          <w:rFonts w:eastAsia="Times New Roman" w:cs="Times New Roman"/>
        </w:rPr>
        <w:t>Mervis</w:t>
      </w:r>
      <w:proofErr w:type="spellEnd"/>
      <w:r w:rsidRPr="00D07B90">
        <w:rPr>
          <w:rFonts w:eastAsia="Times New Roman" w:cs="Times New Roman"/>
        </w:rPr>
        <w:t xml:space="preserve"> in 1979, following the diagnosis of his youngest daughter, </w:t>
      </w:r>
      <w:proofErr w:type="spellStart"/>
      <w:r w:rsidRPr="00D07B90">
        <w:rPr>
          <w:rFonts w:eastAsia="Times New Roman" w:cs="Times New Roman"/>
        </w:rPr>
        <w:t>Teddi</w:t>
      </w:r>
      <w:proofErr w:type="spellEnd"/>
      <w:r w:rsidRPr="00D07B90">
        <w:rPr>
          <w:rFonts w:eastAsia="Times New Roman" w:cs="Times New Roman"/>
        </w:rPr>
        <w:t xml:space="preserve">, with a malignant brain tumor. What was started to provide </w:t>
      </w:r>
      <w:proofErr w:type="spellStart"/>
      <w:r w:rsidRPr="00D07B90">
        <w:rPr>
          <w:rFonts w:eastAsia="Times New Roman" w:cs="Times New Roman"/>
        </w:rPr>
        <w:t>Teddi</w:t>
      </w:r>
      <w:proofErr w:type="spellEnd"/>
      <w:r w:rsidRPr="00D07B90">
        <w:rPr>
          <w:rFonts w:eastAsia="Times New Roman" w:cs="Times New Roman"/>
        </w:rPr>
        <w:t xml:space="preserve"> and 62 other children with cancer (21 from Rochester, 21 from Buffalo, 21 from Syracuse) with a residential camping </w:t>
      </w:r>
      <w:proofErr w:type="gramStart"/>
      <w:r w:rsidRPr="00D07B90">
        <w:rPr>
          <w:rFonts w:eastAsia="Times New Roman" w:cs="Times New Roman"/>
        </w:rPr>
        <w:t>experience,</w:t>
      </w:r>
      <w:proofErr w:type="gramEnd"/>
      <w:r w:rsidRPr="00D07B90">
        <w:rPr>
          <w:rFonts w:eastAsia="Times New Roman" w:cs="Times New Roman"/>
        </w:rPr>
        <w:t xml:space="preserve"> has grown to become one of the largest organizations of its kind, having served as model for other organizations and cancer treatment centers around the world. Providing residential camping programs and year-round recreational and support activities and events, Camp Good Days has served more than 44,000 campers from 22 states and 28 foreign countries. Camp Good Days maintains accreditation from the American Camp Association (ACA) and has been inducted into the Safety 1st Hall of Fame by Markel Insurance Company.</w:t>
      </w:r>
    </w:p>
    <w:p w:rsidR="00754C7E" w:rsidRDefault="00754C7E"/>
    <w:sectPr w:rsidR="00754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B05E7"/>
    <w:multiLevelType w:val="hybridMultilevel"/>
    <w:tmpl w:val="24F40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047CF"/>
    <w:multiLevelType w:val="hybridMultilevel"/>
    <w:tmpl w:val="0700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90"/>
    <w:rsid w:val="00754C7E"/>
    <w:rsid w:val="00BB1868"/>
    <w:rsid w:val="00BB3C38"/>
    <w:rsid w:val="00D07B90"/>
    <w:rsid w:val="00E0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B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B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mation@cc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Kibby</dc:creator>
  <cp:lastModifiedBy>Suzanne English</cp:lastModifiedBy>
  <cp:revision>2</cp:revision>
  <dcterms:created xsi:type="dcterms:W3CDTF">2018-03-26T14:19:00Z</dcterms:created>
  <dcterms:modified xsi:type="dcterms:W3CDTF">2018-03-26T14:19:00Z</dcterms:modified>
</cp:coreProperties>
</file>